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43" w:rsidRDefault="005C3943">
      <w:pPr>
        <w:rPr>
          <w:lang w:eastAsia="sk-SK"/>
        </w:rPr>
      </w:pPr>
      <w:bookmarkStart w:id="0" w:name="_GoBack"/>
      <w:bookmarkEnd w:id="0"/>
    </w:p>
    <w:p w:rsidR="005C3943" w:rsidRDefault="005865A2">
      <w:pPr>
        <w:pStyle w:val="Nadpis1"/>
        <w:jc w:val="center"/>
        <w:rPr>
          <w:rFonts w:ascii="Arial Narrow" w:hAnsi="Arial Narrow" w:cs="Arial Narrow"/>
          <w:b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 xml:space="preserve">POTVRDENIE O ZAPLATENÍ DANE Z  PRÍJMOV ZO ZÁVISLEJ ČINNOSTI  </w:t>
      </w:r>
    </w:p>
    <w:p w:rsidR="005C3943" w:rsidRDefault="005865A2">
      <w:pPr>
        <w:pStyle w:val="TextBody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sz w:val="22"/>
          <w:szCs w:val="22"/>
        </w:rPr>
        <w:t xml:space="preserve">rok </w:t>
      </w:r>
      <w:r>
        <w:rPr>
          <w:rFonts w:ascii="Arial Narrow" w:hAnsi="Arial Narrow" w:cs="Arial Narrow"/>
          <w:sz w:val="22"/>
          <w:szCs w:val="22"/>
        </w:rPr>
        <w:t>2014</w:t>
      </w:r>
    </w:p>
    <w:p w:rsidR="005C3943" w:rsidRDefault="005865A2">
      <w:pPr>
        <w:pStyle w:val="TextBody"/>
        <w:jc w:val="left"/>
        <w:rPr>
          <w:rFonts w:ascii="Arial Narrow" w:eastAsia="Arial Narrow" w:hAnsi="Arial Narrow" w:cs="Arial Narrow"/>
          <w:b w:val="0"/>
          <w:sz w:val="18"/>
        </w:rPr>
      </w:pPr>
      <w:r>
        <w:rPr>
          <w:rFonts w:ascii="Arial Narrow" w:eastAsia="Arial Narrow" w:hAnsi="Arial Narrow" w:cs="Arial Narrow"/>
          <w:b w:val="0"/>
          <w:sz w:val="18"/>
        </w:rPr>
        <w:t xml:space="preserve">                </w:t>
      </w:r>
    </w:p>
    <w:p w:rsidR="005C3943" w:rsidRDefault="005C3943">
      <w:pPr>
        <w:rPr>
          <w:rFonts w:ascii="Arial Narrow" w:hAnsi="Arial Narrow" w:cs="Arial Narrow"/>
          <w:sz w:val="18"/>
        </w:rPr>
      </w:pPr>
    </w:p>
    <w:p w:rsidR="005C3943" w:rsidRDefault="005C3943">
      <w:pPr>
        <w:pStyle w:val="TextBody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168"/>
      </w:tblGrid>
      <w:tr w:rsidR="005C3943">
        <w:trPr>
          <w:trHeight w:val="134"/>
        </w:trPr>
        <w:tc>
          <w:tcPr>
            <w:tcW w:w="9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98" w:type="dxa"/>
            </w:tcMar>
            <w:vAlign w:val="center"/>
          </w:tcPr>
          <w:p w:rsidR="005C3943" w:rsidRDefault="005865A2">
            <w:pPr>
              <w:pStyle w:val="Odsekzoznamu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5C3943" w:rsidRDefault="005C3943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nil"/>
          <w:insideH w:val="single" w:sz="8" w:space="0" w:color="000000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630"/>
        <w:gridCol w:w="1118"/>
        <w:gridCol w:w="1118"/>
        <w:gridCol w:w="977"/>
        <w:gridCol w:w="2325"/>
      </w:tblGrid>
      <w:tr w:rsidR="005C3943">
        <w:trPr>
          <w:trHeight w:val="596"/>
        </w:trPr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C3943" w:rsidRDefault="005865A2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  <w:p w:rsidR="005C3943" w:rsidRDefault="005C3943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C3943" w:rsidRDefault="005865A2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  <w:p w:rsidR="005C3943" w:rsidRDefault="005C3943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5C3943" w:rsidRDefault="005865A2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Rodné číslo </w:t>
            </w:r>
            <w:r>
              <w:rPr>
                <w:rFonts w:ascii="Arial Narrow" w:hAnsi="Arial Narrow" w:cs="Arial Narrow"/>
                <w:sz w:val="16"/>
                <w:szCs w:val="16"/>
              </w:rPr>
              <w:t>(cudzí štátny príslušník uvedie dátum narodenia)</w:t>
            </w:r>
          </w:p>
          <w:p w:rsidR="005C3943" w:rsidRDefault="005C3943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C3943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5C3943" w:rsidRDefault="005865A2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5C3943" w:rsidRDefault="005865A2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(za priezviskom)</w:t>
            </w:r>
          </w:p>
        </w:tc>
      </w:tr>
      <w:tr w:rsidR="005C3943">
        <w:trPr>
          <w:trHeight w:val="275"/>
        </w:trPr>
        <w:tc>
          <w:tcPr>
            <w:tcW w:w="91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5C3943" w:rsidRDefault="005865A2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Adresa trvalého pobytu</w:t>
            </w:r>
          </w:p>
        </w:tc>
      </w:tr>
      <w:tr w:rsidR="005C3943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5C3943" w:rsidRDefault="005865A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5C3943" w:rsidRDefault="005865A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5C3943" w:rsidRDefault="005865A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5C3943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5C3943" w:rsidRDefault="005865A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5C3943" w:rsidRDefault="005865A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</w:tbl>
    <w:p w:rsidR="005C3943" w:rsidRDefault="005C3943">
      <w:pPr>
        <w:pStyle w:val="Zkladntext3"/>
        <w:rPr>
          <w:rFonts w:ascii="Arial Narrow" w:hAnsi="Arial Narrow" w:cs="Arial Narrow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168"/>
      </w:tblGrid>
      <w:tr w:rsidR="005C3943">
        <w:trPr>
          <w:trHeight w:val="134"/>
        </w:trPr>
        <w:tc>
          <w:tcPr>
            <w:tcW w:w="9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98" w:type="dxa"/>
            </w:tcMar>
            <w:vAlign w:val="center"/>
          </w:tcPr>
          <w:p w:rsidR="005C3943" w:rsidRDefault="005865A2">
            <w:pPr>
              <w:pStyle w:val="Odsekzoznamu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5C3943" w:rsidRDefault="005C3943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133"/>
        <w:gridCol w:w="497"/>
        <w:gridCol w:w="1118"/>
        <w:gridCol w:w="1118"/>
        <w:gridCol w:w="977"/>
        <w:gridCol w:w="2325"/>
      </w:tblGrid>
      <w:tr w:rsidR="005C3943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5C3943" w:rsidRDefault="005865A2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Fyzická osoba</w:t>
            </w:r>
          </w:p>
        </w:tc>
      </w:tr>
      <w:tr w:rsidR="005C3943">
        <w:trPr>
          <w:trHeight w:val="271"/>
        </w:trPr>
        <w:tc>
          <w:tcPr>
            <w:tcW w:w="3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C3943" w:rsidRDefault="005865A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C3943" w:rsidRDefault="005865A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</w:tc>
        <w:tc>
          <w:tcPr>
            <w:tcW w:w="3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5C3943" w:rsidRDefault="005865A2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 / za priezviskom)</w:t>
            </w:r>
          </w:p>
          <w:p w:rsidR="005C3943" w:rsidRDefault="005C3943">
            <w:pPr>
              <w:rPr>
                <w:rFonts w:ascii="Arial Narrow" w:hAnsi="Arial Narrow" w:cs="Arial Narrow"/>
              </w:rPr>
            </w:pPr>
          </w:p>
        </w:tc>
      </w:tr>
      <w:tr w:rsidR="005C3943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5C3943" w:rsidRDefault="005865A2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Právnická osoba</w:t>
            </w:r>
          </w:p>
        </w:tc>
      </w:tr>
      <w:tr w:rsidR="005C3943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5C3943" w:rsidRDefault="005865A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Názov</w:t>
            </w:r>
          </w:p>
        </w:tc>
      </w:tr>
      <w:tr w:rsidR="005C3943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5C3943" w:rsidRDefault="005865A2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Trvalý pobyt (fyzická osoba), sídlo (právnická osoba)</w:t>
            </w:r>
          </w:p>
        </w:tc>
      </w:tr>
      <w:tr w:rsidR="005C3943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5C3943" w:rsidRDefault="005865A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5C3943" w:rsidRDefault="005865A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5C3943" w:rsidRDefault="005865A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5C3943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5C3943" w:rsidRDefault="005865A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5C3943" w:rsidRDefault="005865A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  <w:tr w:rsidR="005C3943">
        <w:trPr>
          <w:trHeight w:val="271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5C3943" w:rsidRDefault="005865A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60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5C3943" w:rsidRDefault="005865A2">
            <w:pPr>
              <w:ind w:left="7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Miestne príslušný správca dane: </w:t>
            </w:r>
          </w:p>
        </w:tc>
      </w:tr>
    </w:tbl>
    <w:p w:rsidR="005C3943" w:rsidRDefault="005C3943">
      <w:pPr>
        <w:pStyle w:val="Zkladntext3"/>
        <w:rPr>
          <w:rFonts w:ascii="Arial Narrow" w:hAnsi="Arial Narrow" w:cs="Arial Narrow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168"/>
      </w:tblGrid>
      <w:tr w:rsidR="005C3943">
        <w:trPr>
          <w:trHeight w:val="134"/>
        </w:trPr>
        <w:tc>
          <w:tcPr>
            <w:tcW w:w="9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98" w:type="dxa"/>
            </w:tcMar>
            <w:vAlign w:val="center"/>
          </w:tcPr>
          <w:p w:rsidR="005C3943" w:rsidRDefault="005865A2">
            <w:pPr>
              <w:pStyle w:val="Odsekzoznamu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ascii="Arial Narrow" w:hAnsi="Arial Narrow" w:cs="Arial Narrow"/>
                <w:sz w:val="20"/>
                <w:szCs w:val="20"/>
              </w:rPr>
              <w:t>v eurách</w:t>
            </w: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5C3943" w:rsidRDefault="005C3943">
      <w:pPr>
        <w:pStyle w:val="Zkladntext3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nil"/>
          <w:insideH w:val="single" w:sz="8" w:space="0" w:color="000000"/>
          <w:insideV w:val="nil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922"/>
        <w:gridCol w:w="1642"/>
      </w:tblGrid>
      <w:tr w:rsidR="005C3943">
        <w:trPr>
          <w:cantSplit/>
          <w:trHeight w:val="5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60" w:type="dxa"/>
            </w:tcMar>
          </w:tcPr>
          <w:p w:rsidR="005C3943" w:rsidRDefault="005C3943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5C3943" w:rsidRDefault="005865A2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60" w:type="dxa"/>
            </w:tcMar>
          </w:tcPr>
          <w:p w:rsidR="005C3943" w:rsidRDefault="005C3943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5C3943" w:rsidRDefault="005865A2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–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podľa § 15 zákona </w:t>
            </w:r>
          </w:p>
          <w:p w:rsidR="005C3943" w:rsidRDefault="005865A2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5C3943" w:rsidRDefault="005C3943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5C3943">
        <w:trPr>
          <w:cantSplit/>
          <w:trHeight w:val="5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60" w:type="dxa"/>
            </w:tcMar>
          </w:tcPr>
          <w:p w:rsidR="005C3943" w:rsidRDefault="005C3943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5C3943" w:rsidRDefault="005865A2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60" w:type="dxa"/>
            </w:tcMar>
          </w:tcPr>
          <w:p w:rsidR="005C3943" w:rsidRDefault="005C3943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5C3943" w:rsidRDefault="005865A2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Nárok na daňový bonus</w:t>
            </w:r>
          </w:p>
          <w:p w:rsidR="005C3943" w:rsidRDefault="005865A2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(z r. 10  ročného zúčtovania  preddavkov na daň)</w:t>
            </w:r>
          </w:p>
          <w:p w:rsidR="005C3943" w:rsidRDefault="005C3943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5C3943" w:rsidRDefault="005C3943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5C3943">
        <w:trPr>
          <w:cantSplit/>
          <w:trHeight w:val="5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60" w:type="dxa"/>
            </w:tcMar>
          </w:tcPr>
          <w:p w:rsidR="005C3943" w:rsidRDefault="005C3943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5C3943" w:rsidRDefault="005865A2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60" w:type="dxa"/>
            </w:tcMar>
          </w:tcPr>
          <w:p w:rsidR="005C3943" w:rsidRDefault="005C3943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5C3943" w:rsidRDefault="005865A2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Daň znížená o daňový bonus </w:t>
            </w:r>
          </w:p>
          <w:p w:rsidR="005C3943" w:rsidRDefault="005865A2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5C3943" w:rsidRDefault="005C3943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5C3943">
        <w:trPr>
          <w:cantSplit/>
          <w:trHeight w:val="25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60" w:type="dxa"/>
            </w:tcMar>
          </w:tcPr>
          <w:p w:rsidR="005C3943" w:rsidRDefault="005C3943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6"/>
              </w:rPr>
            </w:pPr>
          </w:p>
          <w:p w:rsidR="005C3943" w:rsidRDefault="005865A2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60" w:type="dxa"/>
            </w:tcMar>
          </w:tcPr>
          <w:p w:rsidR="005C3943" w:rsidRDefault="005C3943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5C3943" w:rsidRDefault="005865A2">
            <w:pPr>
              <w:pStyle w:val="Zkladntext3"/>
              <w:jc w:val="left"/>
              <w:rPr>
                <w:rFonts w:ascii="Arial Narrow" w:eastAsia="Arial Narrow" w:hAnsi="Arial Narrow" w:cs="Arial Narrow"/>
                <w:b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</w:p>
          <w:p w:rsidR="005C3943" w:rsidRDefault="005865A2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5C3943" w:rsidRDefault="005C3943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4"/>
              </w:rPr>
            </w:pPr>
          </w:p>
        </w:tc>
      </w:tr>
      <w:tr w:rsidR="005C3943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60" w:type="dxa"/>
            </w:tcMar>
          </w:tcPr>
          <w:p w:rsidR="005C3943" w:rsidRDefault="005C3943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lang w:eastAsia="sk-SK"/>
              </w:rPr>
            </w:pPr>
          </w:p>
          <w:p w:rsidR="005C3943" w:rsidRDefault="005865A2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60" w:type="dxa"/>
            </w:tcMar>
          </w:tcPr>
          <w:p w:rsidR="005C3943" w:rsidRDefault="005865A2"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ascii="Arial Narrow" w:hAnsi="Arial Narrow" w:cs="Arial Narrow"/>
                <w:sz w:val="2"/>
              </w:rPr>
              <w:t>06</w:t>
            </w:r>
          </w:p>
          <w:p w:rsidR="005C3943" w:rsidRDefault="005865A2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 04 tohto potvrdenia),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5C3943" w:rsidRDefault="005865A2"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Dňa:</w:t>
            </w:r>
          </w:p>
        </w:tc>
      </w:tr>
      <w:tr w:rsidR="005C3943">
        <w:trPr>
          <w:cantSplit/>
          <w:trHeight w:val="26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60" w:type="dxa"/>
            </w:tcMar>
          </w:tcPr>
          <w:p w:rsidR="005C3943" w:rsidRDefault="005C3943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60" w:type="dxa"/>
            </w:tcMar>
          </w:tcPr>
          <w:p w:rsidR="005C3943" w:rsidRDefault="005C3943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2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5C3943" w:rsidRDefault="005C3943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24"/>
              </w:rPr>
            </w:pPr>
          </w:p>
        </w:tc>
      </w:tr>
    </w:tbl>
    <w:p w:rsidR="005C3943" w:rsidRDefault="005C3943">
      <w:pPr>
        <w:rPr>
          <w:rFonts w:ascii="Arial Narrow" w:hAnsi="Arial Narrow" w:cs="Arial Narrow"/>
          <w:sz w:val="14"/>
        </w:rPr>
      </w:pPr>
    </w:p>
    <w:p w:rsidR="005C3943" w:rsidRDefault="005C3943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5C3943" w:rsidRDefault="005865A2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Potvrdzujeme týmto, že údaje uvedené v potvrdení sú pravdivé.</w:t>
      </w:r>
    </w:p>
    <w:p w:rsidR="005C3943" w:rsidRDefault="005C3943">
      <w:pPr>
        <w:rPr>
          <w:rFonts w:ascii="Arial Narrow" w:hAnsi="Arial Narrow" w:cs="Arial Narrow"/>
        </w:rPr>
      </w:pPr>
    </w:p>
    <w:p w:rsidR="005C3943" w:rsidRDefault="005C3943">
      <w:pPr>
        <w:rPr>
          <w:rFonts w:ascii="Arial Narrow" w:hAnsi="Arial Narrow" w:cs="Arial Narrow"/>
        </w:rPr>
      </w:pPr>
    </w:p>
    <w:p w:rsidR="005C3943" w:rsidRDefault="005865A2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                                                     </w:t>
      </w:r>
    </w:p>
    <w:p w:rsidR="005C3943" w:rsidRDefault="005865A2">
      <w:pPr>
        <w:rPr>
          <w:rFonts w:ascii="Arial Narrow" w:eastAsia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</w:t>
      </w:r>
    </w:p>
    <w:p w:rsidR="005C3943" w:rsidRDefault="005865A2">
      <w:pPr>
        <w:rPr>
          <w:rFonts w:ascii="Arial Narrow" w:hAnsi="Arial Narrow" w:cs="Arial Narrow"/>
          <w:lang w:val="en-US" w:eastAsia="en-US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</w:t>
      </w:r>
      <w:r>
        <w:rPr>
          <w:rFonts w:ascii="Arial Narrow" w:hAnsi="Arial Narrow" w:cs="Arial Narrow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0865" cy="570865"/>
                <wp:effectExtent l="0" t="0" r="635" b="635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" cy="570865"/>
                          <a:chOff x="0" y="0"/>
                          <a:chExt cx="899" cy="899"/>
                        </a:xfrm>
                      </wpg:grpSpPr>
                      <wps:wsp>
                        <wps:cNvPr id="2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8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hape_0" o:spid="_x0000_s1026" style="position:absolute;margin-left:0;margin-top:0;width:44.95pt;height:44.95pt;z-index:251658240" coordsize="899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">
                <v:rect id="_x0000_s1027" style="position:absolute;width:898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OVx8IA&#10;AADaAAAADwAAAGRycy9kb3ducmV2LnhtbESPQWsCMRSE7wX/Q3iCl6JZtUjZGkUEQYSlVKXn5+Y1&#10;Wd28LJuo679vCgWPw8x8w8yXnavFjdpQeVYwHmUgiEuvKzYKjofN8B1EiMgaa8+k4EEBloveyxxz&#10;7e/8Rbd9NCJBOOSowMbY5FKG0pLDMPINcfJ+fOswJtkaqVu8J7ir5STLZtJhxWnBYkNrS+Vlf3UK&#10;+Pu1tqepZLM7m4PvZPH5VhRKDfrd6gNEpC4+w//trVYwgb8r6Qb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5XHwgAAANoAAAAPAAAAAAAAAAAAAAAAAJgCAABkcnMvZG93&#10;bnJldi54bWxQSwUGAAAAAAQABAD1AAAAhwMAAAAA&#10;" filled="f" stroked="f" strokecolor="#3465a4">
                  <v:stroke joinstyle="round"/>
                </v:rect>
              </v:group>
            </w:pict>
          </mc:Fallback>
        </mc:AlternateContent>
      </w:r>
    </w:p>
    <w:p w:rsidR="005C3943" w:rsidRDefault="005865A2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</w:t>
      </w:r>
      <w:r>
        <w:rPr>
          <w:rFonts w:ascii="Arial Narrow" w:eastAsia="Arial Narrow" w:hAnsi="Arial Narrow" w:cs="Arial Narrow"/>
          <w:sz w:val="22"/>
        </w:rPr>
        <w:t xml:space="preserve">                                                      </w:t>
      </w:r>
      <w:r>
        <w:rPr>
          <w:rFonts w:ascii="Arial Narrow" w:hAnsi="Arial Narrow" w:cs="Arial Narrow"/>
          <w:sz w:val="22"/>
        </w:rPr>
        <w:t>...........................................................</w:t>
      </w:r>
    </w:p>
    <w:p w:rsidR="005C3943" w:rsidRDefault="005865A2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Podpis a odtlačok pečiatky </w:t>
      </w:r>
    </w:p>
    <w:p w:rsidR="005C3943" w:rsidRDefault="005865A2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>zamestnávateľa, ktorý je platiteľom dane</w:t>
      </w:r>
    </w:p>
    <w:p w:rsidR="005C3943" w:rsidRDefault="005C3943">
      <w:pPr>
        <w:rPr>
          <w:rFonts w:ascii="Arial Narrow" w:hAnsi="Arial Narrow" w:cs="Arial Narrow"/>
          <w:sz w:val="18"/>
          <w:vertAlign w:val="superscript"/>
        </w:rPr>
      </w:pPr>
    </w:p>
    <w:p w:rsidR="005C3943" w:rsidRDefault="005C3943">
      <w:pPr>
        <w:rPr>
          <w:rFonts w:ascii="Arial Narrow" w:hAnsi="Arial Narrow" w:cs="Arial Narrow"/>
          <w:vertAlign w:val="superscript"/>
        </w:rPr>
      </w:pPr>
    </w:p>
    <w:sectPr w:rsidR="005C3943"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34253"/>
    <w:multiLevelType w:val="multilevel"/>
    <w:tmpl w:val="5EA8AF94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B6409D"/>
    <w:multiLevelType w:val="multilevel"/>
    <w:tmpl w:val="0998652A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43"/>
    <w:rsid w:val="005865A2"/>
    <w:rsid w:val="005C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Lohit Hind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sk-SK" w:bidi="ar-SA"/>
    </w:rPr>
  </w:style>
  <w:style w:type="paragraph" w:styleId="Nadpis1">
    <w:name w:val="heading 1"/>
    <w:basedOn w:val="Normlny"/>
    <w:next w:val="Normlny"/>
    <w:pPr>
      <w:keepNext/>
      <w:numPr>
        <w:numId w:val="1"/>
      </w:numPr>
      <w:autoSpaceDE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Heading1Char">
    <w:name w:val="Heading 1 Char"/>
    <w:rPr>
      <w:sz w:val="24"/>
      <w:lang w:val="sk-SK" w:bidi="ar-SA"/>
    </w:rPr>
  </w:style>
  <w:style w:type="character" w:customStyle="1" w:styleId="BodyTextChar">
    <w:name w:val="Body Text Char"/>
    <w:rPr>
      <w:b/>
      <w:sz w:val="36"/>
      <w:lang w:val="sk-SK" w:bidi="ar-SA"/>
    </w:rPr>
  </w:style>
  <w:style w:type="character" w:customStyle="1" w:styleId="BodyText3Char">
    <w:name w:val="Body Text 3 Char"/>
    <w:rPr>
      <w:lang w:val="sk-SK" w:bidi="ar-SA"/>
    </w:rPr>
  </w:style>
  <w:style w:type="character" w:customStyle="1" w:styleId="BodyTextIndentChar">
    <w:name w:val="Body Text Indent Char"/>
    <w:rPr>
      <w:lang w:val="sk-SK" w:bidi="ar-SA"/>
    </w:rPr>
  </w:style>
  <w:style w:type="paragraph" w:customStyle="1" w:styleId="Heading">
    <w:name w:val="Heading"/>
    <w:basedOn w:val="Normlny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y"/>
    <w:pPr>
      <w:autoSpaceDE/>
      <w:jc w:val="center"/>
    </w:pPr>
    <w:rPr>
      <w:b/>
      <w:sz w:val="36"/>
    </w:rPr>
  </w:style>
  <w:style w:type="paragraph" w:styleId="Zoznam">
    <w:name w:val="List"/>
    <w:basedOn w:val="TextBody"/>
    <w:rPr>
      <w:rFonts w:cs="Lohit Hindi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Lohit Hindi"/>
    </w:rPr>
  </w:style>
  <w:style w:type="paragraph" w:styleId="Zkladntext3">
    <w:name w:val="Body Text 3"/>
    <w:basedOn w:val="Normlny"/>
    <w:pPr>
      <w:autoSpaceDE/>
      <w:jc w:val="both"/>
    </w:pPr>
  </w:style>
  <w:style w:type="paragraph" w:styleId="Odsekzoznamu">
    <w:name w:val="List Paragraph"/>
    <w:basedOn w:val="Normlny"/>
    <w:pPr>
      <w:autoSpaceDE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pPr>
      <w:autoSpaceDE/>
      <w:spacing w:after="120"/>
      <w:ind w:left="283"/>
    </w:pPr>
  </w:style>
  <w:style w:type="paragraph" w:customStyle="1" w:styleId="TableContents">
    <w:name w:val="Table Contents"/>
    <w:basedOn w:val="Norm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Lohit Hind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sk-SK" w:bidi="ar-SA"/>
    </w:rPr>
  </w:style>
  <w:style w:type="paragraph" w:styleId="Nadpis1">
    <w:name w:val="heading 1"/>
    <w:basedOn w:val="Normlny"/>
    <w:next w:val="Normlny"/>
    <w:pPr>
      <w:keepNext/>
      <w:numPr>
        <w:numId w:val="1"/>
      </w:numPr>
      <w:autoSpaceDE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Heading1Char">
    <w:name w:val="Heading 1 Char"/>
    <w:rPr>
      <w:sz w:val="24"/>
      <w:lang w:val="sk-SK" w:bidi="ar-SA"/>
    </w:rPr>
  </w:style>
  <w:style w:type="character" w:customStyle="1" w:styleId="BodyTextChar">
    <w:name w:val="Body Text Char"/>
    <w:rPr>
      <w:b/>
      <w:sz w:val="36"/>
      <w:lang w:val="sk-SK" w:bidi="ar-SA"/>
    </w:rPr>
  </w:style>
  <w:style w:type="character" w:customStyle="1" w:styleId="BodyText3Char">
    <w:name w:val="Body Text 3 Char"/>
    <w:rPr>
      <w:lang w:val="sk-SK" w:bidi="ar-SA"/>
    </w:rPr>
  </w:style>
  <w:style w:type="character" w:customStyle="1" w:styleId="BodyTextIndentChar">
    <w:name w:val="Body Text Indent Char"/>
    <w:rPr>
      <w:lang w:val="sk-SK" w:bidi="ar-SA"/>
    </w:rPr>
  </w:style>
  <w:style w:type="paragraph" w:customStyle="1" w:styleId="Heading">
    <w:name w:val="Heading"/>
    <w:basedOn w:val="Normlny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y"/>
    <w:pPr>
      <w:autoSpaceDE/>
      <w:jc w:val="center"/>
    </w:pPr>
    <w:rPr>
      <w:b/>
      <w:sz w:val="36"/>
    </w:rPr>
  </w:style>
  <w:style w:type="paragraph" w:styleId="Zoznam">
    <w:name w:val="List"/>
    <w:basedOn w:val="TextBody"/>
    <w:rPr>
      <w:rFonts w:cs="Lohit Hindi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Lohit Hindi"/>
    </w:rPr>
  </w:style>
  <w:style w:type="paragraph" w:styleId="Zkladntext3">
    <w:name w:val="Body Text 3"/>
    <w:basedOn w:val="Normlny"/>
    <w:pPr>
      <w:autoSpaceDE/>
      <w:jc w:val="both"/>
    </w:pPr>
  </w:style>
  <w:style w:type="paragraph" w:styleId="Odsekzoznamu">
    <w:name w:val="List Paragraph"/>
    <w:basedOn w:val="Normlny"/>
    <w:pPr>
      <w:autoSpaceDE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pPr>
      <w:autoSpaceDE/>
      <w:spacing w:after="120"/>
      <w:ind w:left="283"/>
    </w:pPr>
  </w:style>
  <w:style w:type="paragraph" w:customStyle="1" w:styleId="TableContents">
    <w:name w:val="Table Contents"/>
    <w:basedOn w:val="Norm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O ZAPLATENÍ DANE Z  PRÍJMOV ZO ZÁVISLEJ ČINNOSTI</vt:lpstr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Ivana Kostercová</cp:lastModifiedBy>
  <cp:revision>2</cp:revision>
  <dcterms:created xsi:type="dcterms:W3CDTF">2015-03-11T13:47:00Z</dcterms:created>
  <dcterms:modified xsi:type="dcterms:W3CDTF">2015-03-11T13:47:00Z</dcterms:modified>
  <dc:language>en-US</dc:language>
</cp:coreProperties>
</file>